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19A" w14:textId="77777777" w:rsidR="00274C83" w:rsidRDefault="00274C83"/>
    <w:p w14:paraId="3C5135B9" w14:textId="77777777" w:rsidR="00855D8A" w:rsidRDefault="00855D8A"/>
    <w:p w14:paraId="0397BBDF" w14:textId="5E55F930" w:rsidR="00D76F60" w:rsidRDefault="00855D8A">
      <w:r>
        <w:t xml:space="preserve">An die Kirchgemeinden im </w:t>
      </w:r>
      <w:proofErr w:type="spellStart"/>
      <w:r>
        <w:t>Kt</w:t>
      </w:r>
      <w:proofErr w:type="spellEnd"/>
      <w:r>
        <w:t>. Schwyz</w:t>
      </w:r>
    </w:p>
    <w:p w14:paraId="5ADFC779" w14:textId="0309C63A" w:rsidR="00855D8A" w:rsidRDefault="001A22E7">
      <w:r>
        <w:t xml:space="preserve">(bitte bis spätestens </w:t>
      </w:r>
      <w:r w:rsidRPr="001A22E7">
        <w:rPr>
          <w:u w:val="single"/>
        </w:rPr>
        <w:t>Ende Juli 2023</w:t>
      </w:r>
      <w:r>
        <w:t xml:space="preserve"> dem Sekretariat der Kantonalkirche zurücksenden)</w:t>
      </w:r>
    </w:p>
    <w:p w14:paraId="73C1A936" w14:textId="77777777" w:rsidR="001A22E7" w:rsidRDefault="001A22E7"/>
    <w:p w14:paraId="321D4835" w14:textId="71C69FFF" w:rsidR="00D76F60" w:rsidRDefault="00855D8A">
      <w:pPr>
        <w:rPr>
          <w:b/>
          <w:bCs/>
        </w:rPr>
      </w:pPr>
      <w:r>
        <w:rPr>
          <w:b/>
          <w:bCs/>
        </w:rPr>
        <w:t xml:space="preserve">Umfrage über die </w:t>
      </w:r>
      <w:r w:rsidR="00A42C8A" w:rsidRPr="00A42C8A">
        <w:rPr>
          <w:b/>
          <w:bCs/>
        </w:rPr>
        <w:t>Zweckmässigkeit der heutigen Anstellungsbedingungen</w:t>
      </w:r>
    </w:p>
    <w:p w14:paraId="2DDCD8FA" w14:textId="77777777" w:rsidR="00855D8A" w:rsidRPr="00A42C8A" w:rsidRDefault="00855D8A">
      <w:pPr>
        <w:rPr>
          <w:b/>
          <w:bCs/>
        </w:rPr>
      </w:pPr>
    </w:p>
    <w:p w14:paraId="31F9B451" w14:textId="471EFFD4" w:rsidR="00D76F60" w:rsidRDefault="00855D8A">
      <w:r>
        <w:t>V</w:t>
      </w:r>
      <w:r w:rsidR="00A42C8A">
        <w:t xml:space="preserve">erschiedene Kirchgemeinden </w:t>
      </w:r>
      <w:r>
        <w:t xml:space="preserve">bekunden </w:t>
      </w:r>
      <w:proofErr w:type="gramStart"/>
      <w:r w:rsidR="00A42C8A">
        <w:t>zur</w:t>
      </w:r>
      <w:r>
        <w:t xml:space="preserve"> Zeit</w:t>
      </w:r>
      <w:proofErr w:type="gramEnd"/>
      <w:r>
        <w:t xml:space="preserve"> offenbar </w:t>
      </w:r>
      <w:r w:rsidR="00A42C8A">
        <w:t>Mühe</w:t>
      </w:r>
      <w:r>
        <w:t>,</w:t>
      </w:r>
      <w:r w:rsidR="00A42C8A">
        <w:t xml:space="preserve"> </w:t>
      </w:r>
      <w:r>
        <w:t xml:space="preserve">vor allem im Bereich der Katechese </w:t>
      </w:r>
      <w:r w:rsidR="00A42C8A">
        <w:t>ausreichend qualifiziertes Personal zu den geltenden Anstellungsbedingungen zu rekrutieren. Der Kanton</w:t>
      </w:r>
      <w:r>
        <w:t>ale K</w:t>
      </w:r>
      <w:r w:rsidR="00A42C8A">
        <w:t xml:space="preserve">irchenvorstand möchte </w:t>
      </w:r>
      <w:r>
        <w:t xml:space="preserve">deshalb </w:t>
      </w:r>
      <w:r w:rsidR="00A42C8A">
        <w:t xml:space="preserve">ein aktuelles Stimmungsbild </w:t>
      </w:r>
      <w:r>
        <w:t xml:space="preserve">dazu </w:t>
      </w:r>
      <w:r w:rsidR="00A42C8A">
        <w:t>bei den Kirchgemeinden einholen. Dürfen wir Sie bitten, uns die folgenden Fragen zu beantworten:</w:t>
      </w:r>
    </w:p>
    <w:p w14:paraId="1D7C9D6B" w14:textId="77777777" w:rsidR="00855D8A" w:rsidRDefault="00855D8A"/>
    <w:p w14:paraId="02E0FA58" w14:textId="07338896" w:rsidR="00D76F60" w:rsidRDefault="00D76F60" w:rsidP="00D76F60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Haben Sie in den letzten 12 Monaten Mitarbeite</w:t>
      </w:r>
      <w:r w:rsidR="00855D8A">
        <w:rPr>
          <w:rFonts w:asciiTheme="minorHAnsi" w:hAnsiTheme="minorHAnsi" w:cstheme="minorBidi"/>
        </w:rPr>
        <w:t>nde</w:t>
      </w:r>
      <w:r>
        <w:rPr>
          <w:rFonts w:asciiTheme="minorHAnsi" w:hAnsiTheme="minorHAnsi" w:cstheme="minorBidi"/>
        </w:rPr>
        <w:t xml:space="preserve"> angestellt?</w:t>
      </w:r>
    </w:p>
    <w:p w14:paraId="15860104" w14:textId="1E3B7D1D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</w:t>
      </w:r>
      <w:r w:rsidR="00A42C8A">
        <w:rPr>
          <w:rFonts w:asciiTheme="minorHAnsi" w:hAnsiTheme="minorHAnsi" w:cstheme="minorBidi"/>
        </w:rPr>
        <w:t>a</w:t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 w:rsidRPr="00383225">
        <w:rPr>
          <w:rFonts w:asciiTheme="minorHAnsi" w:hAnsiTheme="minorHAnsi" w:cstheme="minorBidi"/>
        </w:rPr>
        <w:t>⃝</w:t>
      </w:r>
      <w:r w:rsidR="00A42C8A">
        <w:rPr>
          <w:rFonts w:asciiTheme="minorHAnsi" w:hAnsiTheme="minorHAnsi" w:cstheme="minorBidi"/>
        </w:rPr>
        <w:t xml:space="preserve"> </w:t>
      </w:r>
    </w:p>
    <w:p w14:paraId="00DFB611" w14:textId="6C8F3B38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Nein</w:t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 w:rsidRPr="00383225">
        <w:rPr>
          <w:rFonts w:asciiTheme="minorHAnsi" w:hAnsiTheme="minorHAnsi" w:cstheme="minorBidi"/>
        </w:rPr>
        <w:t>⃝</w:t>
      </w:r>
    </w:p>
    <w:p w14:paraId="328D5F05" w14:textId="5F0B9870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 welchen Lohnklassen und Funktion</w:t>
      </w:r>
      <w:r w:rsidR="00A42C8A">
        <w:rPr>
          <w:rFonts w:asciiTheme="minorHAnsi" w:hAnsiTheme="minorHAnsi" w:cstheme="minorBidi"/>
        </w:rPr>
        <w:t>sbereichen (z.B. LK 11 Hauswirtschaft/</w:t>
      </w:r>
      <w:r w:rsidR="00855D8A">
        <w:rPr>
          <w:rFonts w:asciiTheme="minorHAnsi" w:hAnsiTheme="minorHAnsi" w:cstheme="minorBidi"/>
        </w:rPr>
        <w:t xml:space="preserve"> </w:t>
      </w:r>
      <w:r w:rsidR="00A42C8A">
        <w:rPr>
          <w:rFonts w:asciiTheme="minorHAnsi" w:hAnsiTheme="minorHAnsi" w:cstheme="minorBidi"/>
        </w:rPr>
        <w:t>Liegenschaften)</w:t>
      </w:r>
    </w:p>
    <w:tbl>
      <w:tblPr>
        <w:tblStyle w:val="Tabellenraster"/>
        <w:tblW w:w="0" w:type="auto"/>
        <w:tblInd w:w="1440" w:type="dxa"/>
        <w:tblLook w:val="04A0" w:firstRow="1" w:lastRow="0" w:firstColumn="1" w:lastColumn="0" w:noHBand="0" w:noVBand="1"/>
      </w:tblPr>
      <w:tblGrid>
        <w:gridCol w:w="7906"/>
      </w:tblGrid>
      <w:tr w:rsidR="00A42C8A" w14:paraId="55A2588E" w14:textId="77777777" w:rsidTr="00A42C8A">
        <w:trPr>
          <w:trHeight w:val="1134"/>
        </w:trPr>
        <w:tc>
          <w:tcPr>
            <w:tcW w:w="9062" w:type="dxa"/>
          </w:tcPr>
          <w:p w14:paraId="6264F1EF" w14:textId="77777777" w:rsidR="00A42C8A" w:rsidRDefault="00A42C8A" w:rsidP="00A42C8A">
            <w:pPr>
              <w:pStyle w:val="Listenabsatz"/>
              <w:ind w:left="0"/>
              <w:rPr>
                <w:rFonts w:asciiTheme="minorHAnsi" w:hAnsiTheme="minorHAnsi" w:cstheme="minorBidi"/>
              </w:rPr>
            </w:pPr>
          </w:p>
        </w:tc>
      </w:tr>
    </w:tbl>
    <w:p w14:paraId="6FE5B6E2" w14:textId="77777777" w:rsidR="00D76F60" w:rsidRDefault="00D76F60" w:rsidP="00D76F60">
      <w:pPr>
        <w:pStyle w:val="Listenabsatz"/>
        <w:ind w:left="1440"/>
        <w:rPr>
          <w:rFonts w:asciiTheme="minorHAnsi" w:hAnsiTheme="minorHAnsi" w:cstheme="minorBidi"/>
        </w:rPr>
      </w:pPr>
    </w:p>
    <w:p w14:paraId="18F96B62" w14:textId="77777777" w:rsidR="00855D8A" w:rsidRDefault="00855D8A" w:rsidP="00855D8A">
      <w:pPr>
        <w:pStyle w:val="Listenabsatz"/>
        <w:rPr>
          <w:rFonts w:asciiTheme="minorHAnsi" w:hAnsiTheme="minorHAnsi" w:cstheme="minorBidi"/>
        </w:rPr>
      </w:pPr>
    </w:p>
    <w:p w14:paraId="4A145BDE" w14:textId="37DC496B" w:rsidR="00D76F60" w:rsidRDefault="00D76F60" w:rsidP="00D76F60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Hatten Sie Schwierigkeiten</w:t>
      </w:r>
      <w:r w:rsidR="00855D8A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geeignete Persönlichkeiten zu finden?</w:t>
      </w:r>
    </w:p>
    <w:p w14:paraId="2A385A9D" w14:textId="0BCE4FAC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Nein</w:t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 w:rsidRPr="00383225">
        <w:rPr>
          <w:rFonts w:asciiTheme="minorHAnsi" w:hAnsiTheme="minorHAnsi" w:cstheme="minorBidi"/>
        </w:rPr>
        <w:t>⃝</w:t>
      </w:r>
    </w:p>
    <w:p w14:paraId="2D0BFAF1" w14:textId="25E2671E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Ja</w:t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5943B4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 w:rsidRPr="00383225">
        <w:rPr>
          <w:rFonts w:asciiTheme="minorHAnsi" w:hAnsiTheme="minorHAnsi" w:cstheme="minorBidi"/>
        </w:rPr>
        <w:t>⃝</w:t>
      </w:r>
    </w:p>
    <w:p w14:paraId="66CF4022" w14:textId="77777777" w:rsidR="00855D8A" w:rsidRPr="00A42C8A" w:rsidRDefault="00855D8A" w:rsidP="00855D8A">
      <w:pPr>
        <w:pStyle w:val="Listenabsatz"/>
        <w:spacing w:after="120"/>
        <w:ind w:left="1434"/>
        <w:rPr>
          <w:rFonts w:asciiTheme="minorHAnsi" w:hAnsiTheme="minorHAnsi" w:cstheme="minorBidi"/>
        </w:rPr>
      </w:pPr>
    </w:p>
    <w:p w14:paraId="5B4A4316" w14:textId="33B16EEA" w:rsidR="00D76F60" w:rsidRDefault="00D76F60" w:rsidP="00D76F60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Erachten Sie die heutige Einreihung in Funktionen und Lohnklassen (Anhang 1 der </w:t>
      </w:r>
      <w:proofErr w:type="spellStart"/>
      <w:r>
        <w:rPr>
          <w:rFonts w:asciiTheme="minorHAnsi" w:hAnsiTheme="minorHAnsi" w:cstheme="minorBidi"/>
        </w:rPr>
        <w:t>P</w:t>
      </w:r>
      <w:r w:rsidR="00855D8A">
        <w:rPr>
          <w:rFonts w:asciiTheme="minorHAnsi" w:hAnsiTheme="minorHAnsi" w:cstheme="minorBidi"/>
        </w:rPr>
        <w:t>ers</w:t>
      </w:r>
      <w:r>
        <w:rPr>
          <w:rFonts w:asciiTheme="minorHAnsi" w:hAnsiTheme="minorHAnsi" w:cstheme="minorBidi"/>
        </w:rPr>
        <w:t>BV</w:t>
      </w:r>
      <w:proofErr w:type="spellEnd"/>
      <w:r>
        <w:rPr>
          <w:rFonts w:asciiTheme="minorHAnsi" w:hAnsiTheme="minorHAnsi" w:cstheme="minorBidi"/>
        </w:rPr>
        <w:t>) als:</w:t>
      </w:r>
    </w:p>
    <w:p w14:paraId="4AFC87D8" w14:textId="59F23A62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Zweckmässig und gut anwendbar</w:t>
      </w:r>
      <w:r w:rsidR="00A42C8A">
        <w:rPr>
          <w:rFonts w:asciiTheme="minorHAnsi" w:hAnsiTheme="minorHAnsi" w:cstheme="minorBidi"/>
        </w:rPr>
        <w:tab/>
      </w:r>
      <w:r w:rsidR="00A42C8A" w:rsidRPr="00383225">
        <w:rPr>
          <w:rFonts w:asciiTheme="minorHAnsi" w:hAnsiTheme="minorHAnsi" w:cstheme="minorBidi"/>
        </w:rPr>
        <w:t>⃝</w:t>
      </w:r>
    </w:p>
    <w:p w14:paraId="72C603F9" w14:textId="5C5664F3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veraltet und unzweckmässig</w:t>
      </w:r>
      <w:r w:rsidR="00A42C8A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 w:rsidRPr="00383225">
        <w:rPr>
          <w:rFonts w:asciiTheme="minorHAnsi" w:hAnsiTheme="minorHAnsi" w:cstheme="minorBidi"/>
        </w:rPr>
        <w:t>⃝</w:t>
      </w:r>
    </w:p>
    <w:p w14:paraId="40AF871B" w14:textId="40B4306B" w:rsidR="00D76F60" w:rsidRPr="00855D8A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ungenügend</w:t>
      </w:r>
      <w:r w:rsidR="00A42C8A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Bidi"/>
        </w:rPr>
        <w:tab/>
      </w:r>
      <w:r w:rsidR="00A42C8A">
        <w:rPr>
          <w:rFonts w:asciiTheme="minorHAnsi" w:hAnsiTheme="minorHAnsi" w:cstheme="minorHAnsi"/>
        </w:rPr>
        <w:t>⃝</w:t>
      </w:r>
    </w:p>
    <w:p w14:paraId="3C670992" w14:textId="77777777" w:rsidR="00855D8A" w:rsidRDefault="00855D8A" w:rsidP="00855D8A">
      <w:pPr>
        <w:pStyle w:val="Listenabsatz"/>
        <w:spacing w:after="120"/>
        <w:ind w:left="1434"/>
        <w:rPr>
          <w:rFonts w:asciiTheme="minorHAnsi" w:hAnsiTheme="minorHAnsi" w:cstheme="minorBidi"/>
        </w:rPr>
      </w:pPr>
    </w:p>
    <w:p w14:paraId="03BF8D98" w14:textId="5E102254" w:rsidR="00D76F60" w:rsidRDefault="00D76F60" w:rsidP="00D76F60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Erachten Sie die heutigen Lohnklassen und Lohnstufen (Anhang 2 </w:t>
      </w:r>
      <w:r w:rsidR="00855D8A">
        <w:rPr>
          <w:rFonts w:asciiTheme="minorHAnsi" w:hAnsiTheme="minorHAnsi" w:cstheme="minorBidi"/>
        </w:rPr>
        <w:t xml:space="preserve">der </w:t>
      </w:r>
      <w:proofErr w:type="spellStart"/>
      <w:r>
        <w:rPr>
          <w:rFonts w:asciiTheme="minorHAnsi" w:hAnsiTheme="minorHAnsi" w:cstheme="minorBidi"/>
        </w:rPr>
        <w:t>P</w:t>
      </w:r>
      <w:r w:rsidR="00855D8A">
        <w:rPr>
          <w:rFonts w:asciiTheme="minorHAnsi" w:hAnsiTheme="minorHAnsi" w:cstheme="minorBidi"/>
        </w:rPr>
        <w:t>ersB</w:t>
      </w:r>
      <w:r>
        <w:rPr>
          <w:rFonts w:asciiTheme="minorHAnsi" w:hAnsiTheme="minorHAnsi" w:cstheme="minorBidi"/>
        </w:rPr>
        <w:t>V</w:t>
      </w:r>
      <w:proofErr w:type="spellEnd"/>
      <w:r>
        <w:rPr>
          <w:rFonts w:asciiTheme="minorHAnsi" w:hAnsiTheme="minorHAnsi" w:cstheme="minorBidi"/>
        </w:rPr>
        <w:t>) als:</w:t>
      </w:r>
    </w:p>
    <w:p w14:paraId="77E2352D" w14:textId="47F505C8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Zweckmässig und gut anwendbar</w:t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HAnsi"/>
        </w:rPr>
        <w:t>⃝</w:t>
      </w:r>
    </w:p>
    <w:p w14:paraId="13C41B25" w14:textId="0F53C6ED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Veraltet und unzweckmässig</w:t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HAnsi"/>
        </w:rPr>
        <w:t>⃝</w:t>
      </w:r>
    </w:p>
    <w:p w14:paraId="77D27810" w14:textId="0544E820" w:rsidR="00D76F60" w:rsidRPr="00855D8A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Unzureichend</w:t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HAnsi"/>
        </w:rPr>
        <w:t>⃝</w:t>
      </w:r>
    </w:p>
    <w:p w14:paraId="5D944185" w14:textId="77777777" w:rsidR="00855D8A" w:rsidRDefault="00855D8A" w:rsidP="00855D8A">
      <w:pPr>
        <w:pStyle w:val="Listenabsatz"/>
        <w:spacing w:after="120"/>
        <w:ind w:left="1434"/>
        <w:rPr>
          <w:rFonts w:asciiTheme="minorHAnsi" w:hAnsiTheme="minorHAnsi" w:cstheme="minorBidi"/>
        </w:rPr>
      </w:pPr>
    </w:p>
    <w:p w14:paraId="4ACF46F4" w14:textId="7AC52EA3" w:rsidR="00D76F60" w:rsidRDefault="00D76F60" w:rsidP="00D76F60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Wie beurteilen Sie die Wettbewerbsfähigkeit der heutigen Anstellungsbedingungen:</w:t>
      </w:r>
    </w:p>
    <w:p w14:paraId="4C0A1B51" w14:textId="355D54EC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Vernünftig, wir können ausreichend qualifizierte Mitarbeite</w:t>
      </w:r>
      <w:r w:rsidR="00855D8A">
        <w:rPr>
          <w:rFonts w:asciiTheme="minorHAnsi" w:hAnsiTheme="minorHAnsi" w:cstheme="minorBidi"/>
        </w:rPr>
        <w:t>nde</w:t>
      </w:r>
      <w:r>
        <w:rPr>
          <w:rFonts w:asciiTheme="minorHAnsi" w:hAnsiTheme="minorHAnsi" w:cstheme="minorBidi"/>
        </w:rPr>
        <w:t xml:space="preserve"> anstellen</w:t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HAnsi"/>
        </w:rPr>
        <w:t>⃝</w:t>
      </w:r>
    </w:p>
    <w:p w14:paraId="038758B2" w14:textId="588FBEDE" w:rsidR="00D76F60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Kritisch, nicht immer können wir gewünschte Bewerbungen wegen den Anstellungsbedingungen berücksichtigen</w:t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855D8A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HAnsi"/>
        </w:rPr>
        <w:t>⃝</w:t>
      </w:r>
    </w:p>
    <w:p w14:paraId="4CDB82DD" w14:textId="1D9A4263" w:rsidR="00D76F60" w:rsidRPr="00855D8A" w:rsidRDefault="00D76F60" w:rsidP="00383225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Ungenügend, es gelingt uns wegen den unattraktiven Anstellungsbedingungen </w:t>
      </w:r>
      <w:r w:rsidR="00A42C8A">
        <w:rPr>
          <w:rFonts w:asciiTheme="minorHAnsi" w:hAnsiTheme="minorHAnsi" w:cstheme="minorBidi"/>
        </w:rPr>
        <w:t>nicht, Funktionen rechtzeitig und qualifiziert genug zu besetzen</w:t>
      </w:r>
      <w:r w:rsidR="00383225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Bidi"/>
        </w:rPr>
        <w:tab/>
      </w:r>
      <w:r w:rsidR="00855D8A">
        <w:rPr>
          <w:rFonts w:asciiTheme="minorHAnsi" w:hAnsiTheme="minorHAnsi" w:cstheme="minorBidi"/>
        </w:rPr>
        <w:tab/>
      </w:r>
      <w:r w:rsidR="00383225">
        <w:rPr>
          <w:rFonts w:asciiTheme="minorHAnsi" w:hAnsiTheme="minorHAnsi" w:cstheme="minorHAnsi"/>
        </w:rPr>
        <w:t>⃝</w:t>
      </w:r>
    </w:p>
    <w:p w14:paraId="573628D8" w14:textId="77777777" w:rsidR="00855D8A" w:rsidRDefault="00855D8A" w:rsidP="00855D8A">
      <w:pPr>
        <w:pStyle w:val="Listenabsatz"/>
        <w:spacing w:after="120"/>
        <w:ind w:left="1434"/>
        <w:rPr>
          <w:rFonts w:asciiTheme="minorHAnsi" w:hAnsiTheme="minorHAnsi" w:cstheme="minorBidi"/>
        </w:rPr>
      </w:pPr>
    </w:p>
    <w:p w14:paraId="0141C194" w14:textId="22FE26CA" w:rsidR="00855D8A" w:rsidRDefault="00855D8A" w:rsidP="00A42C8A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Sind ihrer Ansicht </w:t>
      </w:r>
      <w:proofErr w:type="gramStart"/>
      <w:r>
        <w:rPr>
          <w:rFonts w:asciiTheme="minorHAnsi" w:hAnsiTheme="minorHAnsi" w:cstheme="minorBidi"/>
        </w:rPr>
        <w:t>nach die Ansätze</w:t>
      </w:r>
      <w:proofErr w:type="gramEnd"/>
      <w:r>
        <w:rPr>
          <w:rFonts w:asciiTheme="minorHAnsi" w:hAnsiTheme="minorHAnsi" w:cstheme="minorBidi"/>
        </w:rPr>
        <w:t xml:space="preserve"> für die Entlöhnungen </w:t>
      </w:r>
      <w:r w:rsidR="005943B4">
        <w:rPr>
          <w:rFonts w:asciiTheme="minorHAnsi" w:hAnsiTheme="minorHAnsi" w:cstheme="minorBidi"/>
        </w:rPr>
        <w:t xml:space="preserve">allgemein </w:t>
      </w:r>
      <w:r>
        <w:rPr>
          <w:rFonts w:asciiTheme="minorHAnsi" w:hAnsiTheme="minorHAnsi" w:cstheme="minorBidi"/>
        </w:rPr>
        <w:t>heraufzusetzen:</w:t>
      </w:r>
    </w:p>
    <w:p w14:paraId="1B27BF43" w14:textId="47969C6D" w:rsidR="00855D8A" w:rsidRDefault="00855D8A" w:rsidP="00855D8A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Ja, die Ansätze im Kanton Schwyz sind zu tief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HAnsi"/>
        </w:rPr>
        <w:t>⃝</w:t>
      </w:r>
    </w:p>
    <w:p w14:paraId="30284782" w14:textId="77777777" w:rsidR="00855D8A" w:rsidRDefault="00855D8A" w:rsidP="00855D8A">
      <w:pPr>
        <w:pStyle w:val="Listenabsatz"/>
        <w:numPr>
          <w:ilvl w:val="1"/>
          <w:numId w:val="1"/>
        </w:numPr>
        <w:spacing w:after="120"/>
        <w:ind w:left="143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Nein, die Ansätze im Kanton Schwyz sind ausreichend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HAnsi"/>
        </w:rPr>
        <w:t>⃝</w:t>
      </w:r>
    </w:p>
    <w:p w14:paraId="2B03A536" w14:textId="77777777" w:rsidR="00855D8A" w:rsidRDefault="00855D8A" w:rsidP="00855D8A">
      <w:pPr>
        <w:pStyle w:val="Listenabsatz"/>
        <w:rPr>
          <w:rFonts w:asciiTheme="minorHAnsi" w:hAnsiTheme="minorHAnsi" w:cstheme="minorBidi"/>
        </w:rPr>
      </w:pPr>
    </w:p>
    <w:p w14:paraId="21724B88" w14:textId="53C9D6C9" w:rsidR="00A42C8A" w:rsidRDefault="00A42C8A" w:rsidP="00A42C8A">
      <w:pPr>
        <w:pStyle w:val="Listenabsatz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Bei welchen Funktionen und Lohnklassen sind unsere Anstellungsbedingungen</w:t>
      </w:r>
      <w:r w:rsidR="00855D8A">
        <w:rPr>
          <w:rFonts w:asciiTheme="minorHAnsi" w:hAnsiTheme="minorHAnsi" w:cstheme="minorBidi"/>
        </w:rPr>
        <w:t xml:space="preserve"> Ihrer Ansicht nach</w:t>
      </w:r>
      <w:r>
        <w:rPr>
          <w:rFonts w:asciiTheme="minorHAnsi" w:hAnsiTheme="minorHAnsi" w:cstheme="minorBidi"/>
        </w:rPr>
        <w:t xml:space="preserve"> kritisch </w:t>
      </w:r>
      <w:r w:rsidR="00383225">
        <w:rPr>
          <w:rFonts w:asciiTheme="minorHAnsi" w:hAnsiTheme="minorHAnsi" w:cstheme="minorBidi"/>
        </w:rPr>
        <w:t xml:space="preserve">oder ungenügend </w:t>
      </w:r>
      <w:r>
        <w:rPr>
          <w:rFonts w:asciiTheme="minorHAnsi" w:hAnsiTheme="minorHAnsi" w:cstheme="minorBidi"/>
        </w:rPr>
        <w:t>(Angabe von Funktionsebene und Lohnklasse: z.B. LK 11 Hauswirtschaft/</w:t>
      </w:r>
      <w:r w:rsidR="00855D8A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Liegenschaften)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83225" w14:paraId="66CA7CD7" w14:textId="77777777" w:rsidTr="005943B4">
        <w:trPr>
          <w:trHeight w:val="1060"/>
        </w:trPr>
        <w:tc>
          <w:tcPr>
            <w:tcW w:w="8342" w:type="dxa"/>
          </w:tcPr>
          <w:p w14:paraId="195B8358" w14:textId="77777777" w:rsidR="00383225" w:rsidRDefault="00383225" w:rsidP="00383225"/>
        </w:tc>
      </w:tr>
    </w:tbl>
    <w:p w14:paraId="097145F4" w14:textId="77777777" w:rsidR="005943B4" w:rsidRDefault="005943B4" w:rsidP="005943B4">
      <w:pPr>
        <w:pStyle w:val="Listenabsatz"/>
      </w:pPr>
    </w:p>
    <w:p w14:paraId="1301962A" w14:textId="15D437E7" w:rsidR="00855D8A" w:rsidRDefault="005943B4" w:rsidP="00855D8A">
      <w:pPr>
        <w:pStyle w:val="Listenabsatz"/>
        <w:numPr>
          <w:ilvl w:val="0"/>
          <w:numId w:val="1"/>
        </w:numPr>
      </w:pPr>
      <w:r>
        <w:t>Wie können die Anstellungsbedingungen Ihrer Ansicht nach anders als über höhere Löhne verbessert werden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943B4" w14:paraId="656E2196" w14:textId="77777777" w:rsidTr="002378A9">
        <w:trPr>
          <w:trHeight w:val="1701"/>
        </w:trPr>
        <w:tc>
          <w:tcPr>
            <w:tcW w:w="8342" w:type="dxa"/>
          </w:tcPr>
          <w:p w14:paraId="6330E280" w14:textId="77777777" w:rsidR="005943B4" w:rsidRDefault="005943B4" w:rsidP="005943B4"/>
        </w:tc>
      </w:tr>
    </w:tbl>
    <w:p w14:paraId="1512A8DA" w14:textId="77777777" w:rsidR="005943B4" w:rsidRDefault="005943B4" w:rsidP="005943B4">
      <w:pPr>
        <w:pStyle w:val="Listenabsatz"/>
        <w:rPr>
          <w:rFonts w:asciiTheme="minorHAnsi" w:hAnsiTheme="minorHAnsi" w:cstheme="minorBidi"/>
        </w:rPr>
      </w:pPr>
    </w:p>
    <w:p w14:paraId="67C966F4" w14:textId="1AC00BC8" w:rsidR="00383225" w:rsidRDefault="00383225" w:rsidP="005943B4">
      <w:pPr>
        <w:pStyle w:val="Listenabsatz"/>
        <w:numPr>
          <w:ilvl w:val="0"/>
          <w:numId w:val="1"/>
        </w:numPr>
      </w:pPr>
      <w:r>
        <w:rPr>
          <w:rFonts w:asciiTheme="minorHAnsi" w:hAnsiTheme="minorHAnsi" w:cstheme="minorBidi"/>
        </w:rPr>
        <w:t>Haben Sie weitere Bemerkungen?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943B4" w14:paraId="70BBD4F7" w14:textId="77777777" w:rsidTr="002378A9">
        <w:trPr>
          <w:trHeight w:val="1701"/>
        </w:trPr>
        <w:tc>
          <w:tcPr>
            <w:tcW w:w="8342" w:type="dxa"/>
          </w:tcPr>
          <w:p w14:paraId="4D271E22" w14:textId="77777777" w:rsidR="005943B4" w:rsidRDefault="005943B4" w:rsidP="005943B4"/>
        </w:tc>
      </w:tr>
    </w:tbl>
    <w:p w14:paraId="70E60708" w14:textId="77777777" w:rsidR="005943B4" w:rsidRDefault="005943B4" w:rsidP="005943B4">
      <w:pPr>
        <w:pStyle w:val="Listenabsatz"/>
        <w:rPr>
          <w:rFonts w:asciiTheme="minorHAnsi" w:hAnsiTheme="minorHAnsi" w:cstheme="minorBidi"/>
        </w:rPr>
      </w:pPr>
    </w:p>
    <w:p w14:paraId="35E72957" w14:textId="77777777" w:rsidR="00855D8A" w:rsidRDefault="00855D8A" w:rsidP="00383225"/>
    <w:p w14:paraId="1F0915A0" w14:textId="3C762239" w:rsidR="00383225" w:rsidRDefault="00383225" w:rsidP="00383225">
      <w:r>
        <w:t>Kirchgemeinde: …………………………………………………………………………………………………………………………………</w:t>
      </w:r>
      <w:r w:rsidR="00855D8A">
        <w:t>…</w:t>
      </w:r>
    </w:p>
    <w:p w14:paraId="76CA24EA" w14:textId="77777777" w:rsidR="005943B4" w:rsidRDefault="005943B4" w:rsidP="00383225"/>
    <w:p w14:paraId="373AFF5A" w14:textId="13F9F21E" w:rsidR="00383225" w:rsidRDefault="00383225" w:rsidP="00383225">
      <w:r>
        <w:t>Rückfragen an: ………………………………………………………………… Telefon: ……………………………………………</w:t>
      </w:r>
      <w:proofErr w:type="gramStart"/>
      <w:r>
        <w:t>…….</w:t>
      </w:r>
      <w:proofErr w:type="gramEnd"/>
      <w:r>
        <w:t>.</w:t>
      </w:r>
    </w:p>
    <w:p w14:paraId="7872DBC8" w14:textId="77777777" w:rsidR="005943B4" w:rsidRDefault="005943B4"/>
    <w:p w14:paraId="6E1AF9CF" w14:textId="43F711CE" w:rsidR="00383225" w:rsidRDefault="003832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E</w:t>
      </w:r>
      <w:r w:rsidR="00855D8A">
        <w:t>-M</w:t>
      </w:r>
      <w:r>
        <w:t>ail: …………………………………………………….</w:t>
      </w:r>
    </w:p>
    <w:sectPr w:rsidR="00383225" w:rsidSect="001A22E7">
      <w:headerReference w:type="default" r:id="rId7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F31C" w14:textId="77777777" w:rsidR="00BC0E01" w:rsidRDefault="00BC0E01" w:rsidP="00274C83">
      <w:pPr>
        <w:spacing w:after="0" w:line="240" w:lineRule="auto"/>
      </w:pPr>
      <w:r>
        <w:separator/>
      </w:r>
    </w:p>
  </w:endnote>
  <w:endnote w:type="continuationSeparator" w:id="0">
    <w:p w14:paraId="63BDD27D" w14:textId="77777777" w:rsidR="00BC0E01" w:rsidRDefault="00BC0E01" w:rsidP="002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A903" w14:textId="77777777" w:rsidR="00BC0E01" w:rsidRDefault="00BC0E01" w:rsidP="00274C83">
      <w:pPr>
        <w:spacing w:after="0" w:line="240" w:lineRule="auto"/>
      </w:pPr>
      <w:r>
        <w:separator/>
      </w:r>
    </w:p>
  </w:footnote>
  <w:footnote w:type="continuationSeparator" w:id="0">
    <w:p w14:paraId="0BD0977A" w14:textId="77777777" w:rsidR="00BC0E01" w:rsidRDefault="00BC0E01" w:rsidP="002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AC33" w14:textId="77777777" w:rsidR="00274C83" w:rsidRDefault="00274C83" w:rsidP="00274C83">
    <w:pPr>
      <w:pStyle w:val="Kopfzeile"/>
      <w:ind w:left="-426"/>
    </w:pPr>
    <w:r>
      <w:rPr>
        <w:noProof/>
      </w:rPr>
      <w:drawing>
        <wp:inline distT="0" distB="0" distL="0" distR="0" wp14:anchorId="7428CB72" wp14:editId="5C11DCA2">
          <wp:extent cx="5760720" cy="1080135"/>
          <wp:effectExtent l="0" t="0" r="0" b="5715"/>
          <wp:docPr id="1197055362" name="Grafik 1197055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91602"/>
    <w:multiLevelType w:val="hybridMultilevel"/>
    <w:tmpl w:val="00EA5C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8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60"/>
    <w:rsid w:val="001A22E7"/>
    <w:rsid w:val="001D546E"/>
    <w:rsid w:val="00274C83"/>
    <w:rsid w:val="00383225"/>
    <w:rsid w:val="005943B4"/>
    <w:rsid w:val="00745281"/>
    <w:rsid w:val="00800137"/>
    <w:rsid w:val="00855D8A"/>
    <w:rsid w:val="00A42C8A"/>
    <w:rsid w:val="00BC0E01"/>
    <w:rsid w:val="00D76F60"/>
    <w:rsid w:val="00D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81151"/>
  <w15:chartTrackingRefBased/>
  <w15:docId w15:val="{C6878276-C6AE-4960-85FD-E817B9B7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C83"/>
  </w:style>
  <w:style w:type="paragraph" w:styleId="Fuzeile">
    <w:name w:val="footer"/>
    <w:basedOn w:val="Standard"/>
    <w:link w:val="FuzeileZchn"/>
    <w:uiPriority w:val="99"/>
    <w:unhideWhenUsed/>
    <w:rsid w:val="0027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C83"/>
  </w:style>
  <w:style w:type="paragraph" w:styleId="Listenabsatz">
    <w:name w:val="List Paragraph"/>
    <w:basedOn w:val="Standard"/>
    <w:uiPriority w:val="34"/>
    <w:qFormat/>
    <w:rsid w:val="00D76F60"/>
    <w:pPr>
      <w:spacing w:after="0" w:line="240" w:lineRule="auto"/>
      <w:ind w:left="720"/>
    </w:pPr>
    <w:rPr>
      <w:rFonts w:ascii="Calibri" w:hAnsi="Calibri" w:cs="Calibri"/>
    </w:rPr>
  </w:style>
  <w:style w:type="table" w:styleId="Tabellenraster">
    <w:name w:val="Table Grid"/>
    <w:basedOn w:val="NormaleTabelle"/>
    <w:uiPriority w:val="59"/>
    <w:rsid w:val="00A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\CloudStation\Documents\Benutzerdefinierte%20Office-Vorlagen\Kantonalkirche%20blank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Kantonalkirche blanko.dotx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</dc:creator>
  <cp:keywords/>
  <dc:description/>
  <cp:lastModifiedBy>Linus Bruhin</cp:lastModifiedBy>
  <cp:revision>4</cp:revision>
  <dcterms:created xsi:type="dcterms:W3CDTF">2023-06-05T11:33:00Z</dcterms:created>
  <dcterms:modified xsi:type="dcterms:W3CDTF">2023-06-05T11:43:00Z</dcterms:modified>
</cp:coreProperties>
</file>